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DB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0DB">
        <w:rPr>
          <w:rFonts w:ascii="Times New Roman" w:hAnsi="Times New Roman" w:cs="Times New Roman"/>
          <w:sz w:val="32"/>
          <w:szCs w:val="32"/>
        </w:rPr>
        <w:t>Договор аренды нежилого помещения</w:t>
      </w:r>
      <w:r w:rsidRPr="00EE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№ 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DF0298" w:rsidP="00EE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E0909" w:rsidRPr="00EE0909">
        <w:rPr>
          <w:rFonts w:ascii="Times New Roman" w:hAnsi="Times New Roman" w:cs="Times New Roman"/>
          <w:sz w:val="24"/>
          <w:szCs w:val="24"/>
        </w:rPr>
        <w:t xml:space="preserve"> «__» __________ 20__ г.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______________________________________________________________, далее именуемое «Арендодатель», в лице ____________________________________________________, действующего на основании ______________, с одной стороны, и _________________________________________________, далее именуемое «Арендатор», в лице _____________________________________________, действующего на основании ______________, с другой стороны, заключили настоящий Договор о нижеследующем.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1.1. По настоящему Договору Арендодатель обязуется передать, а Арендатор принять во временное владение и пользование (аренду) нежилое помещение общей площадью _____ (_______________________________) квадратных метров, расположенное на ____ этаже здания, находящегося по адресу: _________________________________________, согласно прилагаемому плану (Приложение № __ к настоящему Договору, являющееся его неотъемлемой частью), — именуемое в дальнейшем «Помещение».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1.2. Помещение принадлежит Арендодателю на праве собственности в соответствии с _______________________________________________________________________________________________________________ № ______________________ от ____________. На момент заключения настоящего Договора помещение не заложено, не арестовано, в споре не состоит, не обременено правами третьих лиц. 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1.3. Арендованное Помещение будет использоваться Арендатором для размещения офиса.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1.4. Настоящий Договор заключается сроком на ____ месяцев.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1.5. Помещение передается по Акту приема-передачи (Приложение № ___ к настоящему Договору, являющееся его неотъемлемой частью).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1.6. Настоящий Договор вступает в силу с момента его заключен</w:t>
      </w:r>
      <w:bookmarkStart w:id="0" w:name="_GoBack"/>
      <w:bookmarkEnd w:id="0"/>
      <w:r w:rsidRPr="00EE0909">
        <w:rPr>
          <w:rFonts w:ascii="Times New Roman" w:hAnsi="Times New Roman" w:cs="Times New Roman"/>
          <w:sz w:val="24"/>
          <w:szCs w:val="24"/>
        </w:rPr>
        <w:t xml:space="preserve">ия и действует до полного исполнения Сторонами своих обязательств по нему. 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2.1.1. Передать Арендатору по Акту приема-передачи Помещение в состоянии, пригодном для целевого использования в соответствии с действующими санитарно-гигиеническими требованиями и противопожарными правилами.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2.1.2. В течение ______________________ дней с даты подписания Договора обеспечить доступ Арендатору в Помещение.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2.1.3. Производить капитальный ремонт здания и инженерных коммуникаций.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2.1.4. В срок не позднее __________________________ дней с момента получения письменного уведомления Арендатора устранять аварии и повреждения Помещения, случившиеся по вине Арендодателя, или компенсировать расходы Арендатора, понесенные в связи с устранением таких аварий и повреждений, согласно согласованной сторонами смете.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lastRenderedPageBreak/>
        <w:t>2.1.5. Обеспечивать предоставление Арендатору услуг водоснабжения (горячей и холодной воды), энергоснабжения, канализации и вывоза бытового мусора.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2.1.6. Принять Помещение по Акту приема-передачи по окончании срока аренды в состоянии, соответствующем п. 2.1.1 настоящего Договора с учетом нормального износа.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2.2.1. Принять Помещение по Акту приема-передачи от Арендодателя в состоянии, соответствующем п. 2.1.1 настоящего Договора.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2.2.2. Вносить арендную плату, а также иные платежи в порядке и сроки, оговоренные настоящим Договором.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2.2.3. Использовать Помещение исключительно по целевому назначению, указанному в п. 1.3 настоящего Договора.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2.2.4. Не сдавать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как в целом, так и частично в субаренду без письменного разрешения Арендодателя.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2.2.5. Выполнять требования санитарно-гигиенического и природоохранного законодательства, требования пожарной безопасности, содержать помещение в полной исправности и надлежащем санитарном состоянии.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2.2.6. Не предпринимать каких-либо действий, изменяющих внешний вид здания, в котором находится Помещение.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2.2.7. За свой счет производить необходимый текущий и косметический ремонт Помещения для поддержания его в рабочем состоянии и обеспечения нормальных условий труда.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2.2.8. Следить за состоянием коммуникационных, инженерных сетей на арендованных площадях. При обнаружении признаков аварийного состояния электротехнического и прочего оборудования, а также в аварийной ситуации немедленно информировать об этом Арендодателя.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2.2.9. После предварительного уведомления Арендодателем допускать в Помещение представителей Арендодателя (в том числе технический персонал) для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и предотвращения возможных аварийных ситуаций, а также допускать исполнителей работ по обслуживанию коммуникаций и устранению аварий.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2.2.10. Незамедлительно устранять нарушения, вызванные действиями Арендатора и выявленные Арендодателем при проверке.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2.2.11. Освободить Помещение не позднее окончания срока аренды и передать его Арендодателю по Акту приема-передачи.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2.3. Арендодатель вправе не ранее чем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 (_____________________)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до истечения срока аренды показывать Помещение третьим лицам с целью сдачи его в аренду, а Арендатор обязан не препятствовать таким действиям Арендодателя.</w:t>
      </w: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3. АРЕНДНАЯ ПЛАТА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3.1. Арендная плата состоит из постоянной и переменной частей.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3.2. Постоянная часть арендной платы составляет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 xml:space="preserve"> _________________________ (___________________________________________) 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рублей, включая НДС __________________, в месяц. В постоянную часть арендной платы включается плата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3.3. Переменная часть арендной платы определяется как ____________________________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lastRenderedPageBreak/>
        <w:t xml:space="preserve">3.4. Арендатор перечисляет постоянную часть арендной платы ежемесячно на расчетный счет Арендодателя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 число оплачиваемого месяца. Арендатор имеет право сделать это досрочно.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3.5. Арендатор перечисляет переменную часть арендной платы в течение _____________ дней с момента выставления счета с расчетом переменной части, а также передачи ему копий документов поставщиков ________________________________________________ (выписки из них), подтверждающих стоимость коммунальных услуг.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3.6. Помимо арендной платы Арендатор в течение _________________ дней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настоящего Договора обязан внести на расчетный счет Арендодателя обеспечительный платеж в размере месячной арендной платы. 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3.7. За счет обеспечительного платежа арендодатель вправе покрыть свои убытки, возникшие по вине арендатора, в том числе перечисленные в п.5.3 настоящего Договора. 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3.8. При прекращении действия настоящего Договора обеспечительный платеж подлежит возврату Арендатору за вычетом суммы убытка, возникшего по вине Арендатора. 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4. ПОРЯДОК СОГЛАСОВАНИЯ И ВОЗМЕЩЕНИЯ РАСХОДОВ НА УЛУЧШЕНИЕ АРЕНДОВАННОГО ИМУЩЕСТВА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4.1. Арендатор вправе с письменного согласия Арендодателя производить неотделимые улучшения Помещения.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4.2. Арендатор имеет право на возмещение расходов на неотделимые улучшения в течение ______________________ дней со дня предоставления Арендодателю документов, оформленных в соответствии с законодательством РФ и подтверждающих такие расходы в сумме, согласованной с Арендодателем. Расчет суммы возмещения должен быть приведен в Акте приема-передачи неотделимых улучшений.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4.3. Стоимость неотделимых улучшений, произведенных Арендатором без письменного согласия Арендодателя, возмещению не подлежит.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4.4. Арендатор обязан передать Арендодателю все произведенные в арендуемом Помещении улучшения, составляющие принадлежность Помещения и неотделимые без вреда для конструкций Помещения по Акту приема-передачи неотделимых улучшений. Такие улучшения являются собственностью Арендодателя.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5. ПЕРЕПЛАНИРОВКА ПОМЕЩЕНИЯ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5.1. Перепланировка Помещения Арендатором запрещена.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5.2. Под перепланировкой понимается демонтаж стен, перенос санузлов, дверных проемов и окон, а также любое изменение инженерных коммуникаций.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5.3. В случае перепланировки Арендатор обязуется за свой счет в течение установленного Арендодателем срока выполнить работы по приведению помещения в исходное состояние, а также возместить ущерб, причиненный такой перепланировкой, Арендодателю и третьим лицам.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6.1.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EE0909" w:rsidRPr="00EE0909" w:rsidRDefault="00EE0909" w:rsidP="00EE09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При обнаружении таких недостатков Арендатор вправе:</w:t>
      </w:r>
    </w:p>
    <w:p w:rsidR="00EE0909" w:rsidRPr="00EE0909" w:rsidRDefault="00EE0909" w:rsidP="00EE09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lastRenderedPageBreak/>
        <w:t>- потребовать от Арендодателя либо безвозмездного устранения недостатков нежилого помещения, либо соразмерного уменьшения арендной платы, либо возмещения своих расходов на устранение недостатков нежилого помещения;</w:t>
      </w:r>
    </w:p>
    <w:p w:rsidR="00EE0909" w:rsidRPr="00EE0909" w:rsidRDefault="00EE0909" w:rsidP="00EE09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EE0909" w:rsidRPr="00EE0909" w:rsidRDefault="00EE0909" w:rsidP="00EE09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- потребовать досрочного расторжения Договора.</w:t>
      </w:r>
    </w:p>
    <w:p w:rsidR="00EE0909" w:rsidRPr="00EE0909" w:rsidRDefault="00EE0909" w:rsidP="00EE09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Арендодатель не отвечает за недостатки сданного в аренду имущества, которые были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аренды, или были заранее известны Арендатору,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6.2. В случае просрочки любого из платежей по настоящему Договору (арендная плата, обеспечительный платеж, плата за дополнительные услуги, оговоренные сторонами, и т.п.) Арендатор обязан по требованию Арендодателя заплатить пеню в размере _______________________________________ за каждый день просрочки.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6.3. За несвоевременное освобождение арендуемой площади по окончании срока аренды Арендодатель вправе потребовать от Арендатора пеню в размере _______________________________________ за каждый день просрочки.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6.4. За неисполнение или ненадлежащее исполнение своих обязательств по настоящему Договору стороны возмещают друг другу причиненный ущерб. Ущерб возмещается сверх неустойки (штрафа, пени), предусмотренной настоящим Договором.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7. ПРЕКРАЩЕНИЕ ДОГОВОРА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7.1. Реорганизация 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7.2. Арендодатель имеет право на односторонний отказ от исполнения Договора при условии письменного уведомления Арендатора не менее чем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________________ дней.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Основания для отказа Арендодателя от исполнения Договора и его расторжения во внесудебном порядке: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— Арендатор использует Помещение не в соответствии с п. 1.3 настоящего Договора;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— Арендатор существенно ухудшает предоставленное в пользование Помещение;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— Арендатор производит или произвел работы по перепланировке Помещения;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— Арендатор содержит Помещение в состоянии, угрожающем аварией, пожаром и создающем угрозу жизни обслуживающего персонала, работников Арендодателя;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— Арендатор допускает просрочку оплаты арендных платежей.</w:t>
      </w:r>
    </w:p>
    <w:p w:rsid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E0909">
        <w:rPr>
          <w:rFonts w:ascii="Times New Roman" w:hAnsi="Times New Roman" w:cs="Times New Roman"/>
          <w:sz w:val="24"/>
          <w:szCs w:val="24"/>
        </w:rPr>
        <w:t xml:space="preserve">3. Арендатор имеет право досрочно прекратить настоящий Договор в одностороннем порядке при условии предварительного письменного уведомления Арендодателя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________________________ дней. 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7.4. По окончании срока действия Договора и при выполнении всех его условий Арендатор имеет преимущественное право на заключение нового Договора на следующий срок, предусмотренный п.1.4 настоящего Договора. </w:t>
      </w: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 xml:space="preserve">7.5. Если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EE0909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EE0909">
        <w:rPr>
          <w:rFonts w:ascii="Times New Roman" w:hAnsi="Times New Roman" w:cs="Times New Roman"/>
          <w:sz w:val="24"/>
          <w:szCs w:val="24"/>
        </w:rPr>
        <w:t xml:space="preserve"> до окончания срока аренды, установленного п. 1.4 настоящего Договора, стороны не выразили намерения о прекращении Договора, Договор автоматически пролонгируется на тот же срок на тех же условиях.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8.1. Договор составлен в 2 (двух) экземплярах, имеющих одинаковую юридическую силу, по одному для каждой стороны.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9.1 Стороны обязаны уведомлять друг друга в письменной форме об изменении реквизитов (адрес, ИНН, КПП, банковские реквизиты).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Арендодатель: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</w:p>
    <w:p w:rsidR="00EE0909" w:rsidRPr="00EE0909" w:rsidRDefault="00EE0909" w:rsidP="00EE0909">
      <w:pPr>
        <w:rPr>
          <w:rFonts w:ascii="Times New Roman" w:hAnsi="Times New Roman" w:cs="Times New Roman"/>
          <w:sz w:val="24"/>
          <w:szCs w:val="24"/>
        </w:rPr>
      </w:pPr>
      <w:r w:rsidRPr="00EE0909">
        <w:rPr>
          <w:rFonts w:ascii="Times New Roman" w:hAnsi="Times New Roman" w:cs="Times New Roman"/>
          <w:sz w:val="24"/>
          <w:szCs w:val="24"/>
        </w:rPr>
        <w:t>___________/</w:t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</w:r>
      <w:r w:rsidRPr="00EE0909">
        <w:rPr>
          <w:rFonts w:ascii="Times New Roman" w:hAnsi="Times New Roman" w:cs="Times New Roman"/>
          <w:sz w:val="24"/>
          <w:szCs w:val="24"/>
        </w:rPr>
        <w:tab/>
        <w:t xml:space="preserve">____________/ </w:t>
      </w:r>
      <w:r w:rsidRPr="00EE09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0909">
        <w:rPr>
          <w:rFonts w:ascii="Times New Roman" w:hAnsi="Times New Roman" w:cs="Times New Roman"/>
          <w:sz w:val="24"/>
          <w:szCs w:val="24"/>
        </w:rPr>
        <w:tab/>
      </w:r>
    </w:p>
    <w:p w:rsidR="0014184E" w:rsidRPr="00EE0909" w:rsidRDefault="0014184E" w:rsidP="00EE0909">
      <w:pPr>
        <w:rPr>
          <w:rFonts w:ascii="Times New Roman" w:hAnsi="Times New Roman" w:cs="Times New Roman"/>
          <w:sz w:val="24"/>
          <w:szCs w:val="24"/>
        </w:rPr>
      </w:pPr>
    </w:p>
    <w:sectPr w:rsidR="0014184E" w:rsidRPr="00EE0909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C0" w:rsidRDefault="00180CC0" w:rsidP="00FD72DF">
      <w:r>
        <w:separator/>
      </w:r>
    </w:p>
  </w:endnote>
  <w:endnote w:type="continuationSeparator" w:id="0">
    <w:p w:rsidR="00180CC0" w:rsidRDefault="00180CC0" w:rsidP="00FD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C0" w:rsidRDefault="00180CC0" w:rsidP="00FD72DF">
      <w:r>
        <w:separator/>
      </w:r>
    </w:p>
  </w:footnote>
  <w:footnote w:type="continuationSeparator" w:id="0">
    <w:p w:rsidR="00180CC0" w:rsidRDefault="00180CC0" w:rsidP="00FD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F"/>
    <w:rsid w:val="000462B2"/>
    <w:rsid w:val="001310DB"/>
    <w:rsid w:val="0014184E"/>
    <w:rsid w:val="00180CC0"/>
    <w:rsid w:val="00DF0298"/>
    <w:rsid w:val="00EE0909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D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D7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2DF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FD7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2DF"/>
    <w:rPr>
      <w:rFonts w:ascii="Arial" w:eastAsia="Arial" w:hAnsi="Arial" w:cs="Arial"/>
      <w:sz w:val="20"/>
      <w:szCs w:val="20"/>
      <w:lang w:eastAsia="ru-RU"/>
    </w:rPr>
  </w:style>
  <w:style w:type="character" w:styleId="a9">
    <w:name w:val="page number"/>
    <w:rsid w:val="00EE09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D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D7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2DF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FD7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2DF"/>
    <w:rPr>
      <w:rFonts w:ascii="Arial" w:eastAsia="Arial" w:hAnsi="Arial" w:cs="Arial"/>
      <w:sz w:val="20"/>
      <w:szCs w:val="20"/>
      <w:lang w:eastAsia="ru-RU"/>
    </w:rPr>
  </w:style>
  <w:style w:type="character" w:styleId="a9">
    <w:name w:val="page number"/>
    <w:rsid w:val="00EE09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1542</Words>
  <Characters>10702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2019-03-05T09:13:00Z</dcterms:created>
  <dcterms:modified xsi:type="dcterms:W3CDTF">2019-03-05T12:04:00Z</dcterms:modified>
</cp:coreProperties>
</file>